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ゴシック" w:hAnsi="ＭＳ ゴシック" w:eastAsia="ＭＳ ゴシック"/>
          <w:b/>
          <w:sz w:val="44"/>
          <w:szCs w:val="44"/>
        </w:rPr>
      </w:pPr>
      <w:r>
        <w:rPr>
          <w:rFonts w:eastAsia="ＭＳ ゴシック" w:ascii="ＭＳ ゴシック" w:hAnsi="ＭＳ ゴシック"/>
          <w:b/>
          <w:sz w:val="44"/>
          <w:szCs w:val="44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sz w:val="44"/>
          <w:szCs w:val="44"/>
        </w:rPr>
      </w:pPr>
      <w:r>
        <w:rPr>
          <w:rFonts w:ascii="ＭＳ ゴシック" w:hAnsi="ＭＳ ゴシック" w:eastAsia="ＭＳ ゴシック"/>
          <w:b/>
          <w:sz w:val="44"/>
          <w:szCs w:val="44"/>
        </w:rPr>
        <w:t>個人番号提出に係る添付書類用台紙</w:t>
      </w:r>
    </w:p>
    <w:p>
      <w:pPr>
        <w:pStyle w:val="Normal"/>
        <w:snapToGrid w:val="false"/>
        <w:jc w:val="center"/>
        <w:rPr>
          <w:rFonts w:ascii="ＭＳ ゴシック" w:hAnsi="ＭＳ ゴシック" w:eastAsia="ＭＳ ゴシック"/>
          <w:b/>
          <w:sz w:val="32"/>
          <w:szCs w:val="44"/>
        </w:rPr>
      </w:pPr>
      <w:r>
        <w:rPr>
          <w:rFonts w:eastAsia="ＭＳ ゴシック" w:ascii="ＭＳ ゴシック" w:hAnsi="ＭＳ ゴシック"/>
          <w:b/>
          <w:sz w:val="32"/>
          <w:szCs w:val="44"/>
        </w:rPr>
      </w:r>
    </w:p>
    <w:p>
      <w:pPr>
        <w:pStyle w:val="Normal"/>
        <w:snapToGrid w:val="false"/>
        <w:jc w:val="center"/>
        <w:rPr>
          <w:rFonts w:ascii="ＭＳ ゴシック" w:hAnsi="ＭＳ ゴシック" w:eastAsia="ＭＳ ゴシック"/>
          <w:b/>
          <w:sz w:val="32"/>
          <w:szCs w:val="44"/>
        </w:rPr>
      </w:pPr>
      <w:r>
        <w:rPr>
          <w:rFonts w:eastAsia="ＭＳ ゴシック" w:ascii="ＭＳ ゴシック" w:hAnsi="ＭＳ ゴシック"/>
          <w:b/>
          <w:sz w:val="32"/>
          <w:szCs w:val="44"/>
        </w:rPr>
      </w:r>
    </w:p>
    <w:p>
      <w:pPr>
        <w:pStyle w:val="Normal"/>
        <w:spacing w:lineRule="exact" w:line="400"/>
        <w:ind w:firstLine="280"/>
        <w:jc w:val="left"/>
        <w:rPr>
          <w:rFonts w:ascii="ＭＳ ゴシック" w:hAnsi="ＭＳ ゴシック" w:eastAsia="ＭＳ ゴシック"/>
          <w:sz w:val="28"/>
          <w:szCs w:val="21"/>
        </w:rPr>
      </w:pPr>
      <w:r>
        <w:rPr>
          <w:rFonts w:ascii="ＭＳ ゴシック" w:hAnsi="ＭＳ ゴシック" w:eastAsia="ＭＳ ゴシック"/>
          <w:sz w:val="28"/>
          <w:szCs w:val="21"/>
        </w:rPr>
        <w:t>「令和６年度　支給認定申請書兼保育所等利用申込書」に記載した個人番号を確認するため、次の添付書類が必要です。この台紙は、</w:t>
      </w:r>
      <w:r>
        <w:rPr>
          <w:rFonts w:ascii="ＭＳ ゴシック" w:hAnsi="ＭＳ ゴシック" w:eastAsia="ＭＳ ゴシック"/>
          <w:b/>
          <w:sz w:val="28"/>
          <w:szCs w:val="21"/>
        </w:rPr>
        <w:t>個人番号確認</w:t>
      </w:r>
      <w:r>
        <w:rPr>
          <w:rFonts w:ascii="ＭＳ ゴシック" w:hAnsi="ＭＳ ゴシック" w:eastAsia="ＭＳ ゴシック"/>
          <w:sz w:val="28"/>
          <w:szCs w:val="21"/>
        </w:rPr>
        <w:t>と</w:t>
      </w:r>
      <w:r>
        <w:rPr>
          <w:rFonts w:ascii="ＭＳ ゴシック" w:hAnsi="ＭＳ ゴシック" w:eastAsia="ＭＳ ゴシック"/>
          <w:b/>
          <w:sz w:val="28"/>
          <w:szCs w:val="21"/>
        </w:rPr>
        <w:t>身元確認</w:t>
      </w:r>
      <w:r>
        <w:rPr>
          <w:rFonts w:ascii="ＭＳ ゴシック" w:hAnsi="ＭＳ ゴシック" w:eastAsia="ＭＳ ゴシック"/>
          <w:sz w:val="28"/>
          <w:szCs w:val="21"/>
        </w:rPr>
        <w:t>をするための書類を貼る際にご利用下さい。</w:t>
      </w:r>
    </w:p>
    <w:p>
      <w:pPr>
        <w:pStyle w:val="Normal"/>
        <w:spacing w:lineRule="exact" w:line="400"/>
        <w:ind w:firstLine="280"/>
        <w:jc w:val="left"/>
        <w:rPr>
          <w:rFonts w:ascii="ＭＳ ゴシック" w:hAnsi="ＭＳ ゴシック" w:eastAsia="ＭＳ ゴシック"/>
          <w:sz w:val="28"/>
          <w:szCs w:val="21"/>
          <w:u w:val="wave"/>
        </w:rPr>
      </w:pPr>
      <w:r>
        <w:rPr>
          <w:rFonts w:ascii="ＭＳ ゴシック" w:hAnsi="ＭＳ ゴシック" w:eastAsia="ＭＳ ゴシック"/>
          <w:sz w:val="28"/>
          <w:szCs w:val="21"/>
        </w:rPr>
        <w:t>なお、</w:t>
      </w:r>
      <w:r>
        <w:rPr>
          <w:rFonts w:ascii="ＭＳ ゴシック" w:hAnsi="ＭＳ ゴシック" w:eastAsia="ＭＳ ゴシック"/>
          <w:sz w:val="28"/>
          <w:szCs w:val="21"/>
          <w:u w:val="wave"/>
        </w:rPr>
        <w:t>この書類は世帯全員のものを添付する必要はありません。「請求者」欄に記載した方の書類のみを添付してください。</w:t>
      </w:r>
    </w:p>
    <w:p>
      <w:pPr>
        <w:pStyle w:val="Normal"/>
        <w:ind w:right="280" w:firstLine="246"/>
        <w:jc w:val="left"/>
        <w:rPr>
          <w:rFonts w:ascii="ＭＳ ゴシック" w:hAnsi="ＭＳ ゴシック" w:eastAsia="ＭＳ ゴシック"/>
          <w:sz w:val="24"/>
          <w:szCs w:val="32"/>
        </w:rPr>
      </w:pPr>
      <w:r>
        <w:rPr>
          <w:rFonts w:ascii="ＭＳ ゴシック" w:hAnsi="ＭＳ ゴシック" w:eastAsia="ＭＳ ゴシック"/>
          <w:sz w:val="28"/>
          <w:szCs w:val="32"/>
        </w:rPr>
        <w:t>　</w:t>
      </w:r>
    </w:p>
    <w:p>
      <w:pPr>
        <w:pStyle w:val="Normal"/>
        <w:snapToGrid w:val="false"/>
        <w:ind w:firstLine="420"/>
        <w:jc w:val="left"/>
        <w:rPr>
          <w:rFonts w:ascii="ＭＳ ゴシック" w:hAnsi="ＭＳ ゴシック" w:eastAsia="ＭＳ ゴシック"/>
          <w:sz w:val="12"/>
          <w:szCs w:val="32"/>
        </w:rPr>
      </w:pPr>
      <w:r>
        <w:rPr>
          <w:rFonts w:eastAsia="ＭＳ ゴシック" w:ascii="ＭＳ ゴシック" w:hAnsi="ＭＳ ゴシック"/>
          <w:sz w:val="12"/>
          <w:szCs w:val="32"/>
        </w:rPr>
        <mc:AlternateContent>
          <mc:Choice Requires="wps">
            <w:drawing>
              <wp:anchor behindDoc="0" distT="0" distB="3175" distL="0" distR="0" simplePos="0" locked="0" layoutInCell="1" allowOverlap="1" relativeHeight="14">
                <wp:simplePos x="0" y="0"/>
                <wp:positionH relativeFrom="column">
                  <wp:posOffset>109220</wp:posOffset>
                </wp:positionH>
                <wp:positionV relativeFrom="paragraph">
                  <wp:posOffset>26035</wp:posOffset>
                </wp:positionV>
                <wp:extent cx="4693920" cy="339725"/>
                <wp:effectExtent l="0" t="0" r="0" b="381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040" cy="339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rPr/>
                            </w:pPr>
                            <w:r>
                              <w:rPr/>
                              <w:t>↓</w:t>
                            </w:r>
                            <w:r>
                              <w:rPr/>
                              <w:t>　「個人番号確認」と「身元確認」どちらも必要です　↓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stroked="f" o:allowincell="f" style="position:absolute;margin-left:8.6pt;margin-top:2.05pt;width:369.55pt;height:26.7pt;mso-wrap-style:square;v-text-anchor:top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6"/>
                        <w:rPr/>
                      </w:pPr>
                      <w:r>
                        <w:rPr/>
                        <w:t>↓</w:t>
                      </w:r>
                      <w:r>
                        <w:rPr/>
                        <w:t>　「個人番号確認」と「身元確認」どちらも必要です　↓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420"/>
        <w:jc w:val="left"/>
        <w:rPr>
          <w:rFonts w:ascii="ＭＳ ゴシック" w:hAnsi="ＭＳ ゴシック" w:eastAsia="ＭＳ ゴシック"/>
          <w:szCs w:val="21"/>
          <w:u w:val="single"/>
        </w:rPr>
      </w:pPr>
      <w:r>
        <w:rPr>
          <w:rFonts w:eastAsia="ＭＳ ゴシック" w:ascii="ＭＳ ゴシック" w:hAnsi="ＭＳ ゴシック"/>
          <w:szCs w:val="21"/>
          <w:u w:val="single"/>
        </w:rPr>
        <mc:AlternateContent>
          <mc:Choice Requires="wps">
            <w:drawing>
              <wp:anchor behindDoc="0" distT="0" distB="28575" distL="0" distR="19050" simplePos="0" locked="0" layoutInCell="1" allowOverlap="1" relativeHeight="8">
                <wp:simplePos x="0" y="0"/>
                <wp:positionH relativeFrom="column">
                  <wp:posOffset>4381500</wp:posOffset>
                </wp:positionH>
                <wp:positionV relativeFrom="paragraph">
                  <wp:posOffset>8505825</wp:posOffset>
                </wp:positionV>
                <wp:extent cx="2038350" cy="352425"/>
                <wp:effectExtent l="5080" t="5715" r="5080" b="4445"/>
                <wp:wrapNone/>
                <wp:docPr id="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2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tLeast" w: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当社事務作業用チェック欄ですので、ここには何もチェックを入れないでください。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fillcolor="white" stroked="t" o:allowincell="f" style="position:absolute;margin-left:345pt;margin-top:669.75pt;width:160.45pt;height:27.7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pacing w:lineRule="atLeast" w: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当社事務作業用チェック欄ですので、ここには何もチェックを入れないでください。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rFonts w:ascii="ＭＳ Ｐゴシック" w:hAnsi="ＭＳ Ｐゴシック" w:eastAsia="ＭＳ Ｐゴシック"/>
          <w:b/>
          <w:sz w:val="24"/>
          <w:szCs w:val="24"/>
        </w:rPr>
      </w:pPr>
      <w:r>
        <w:rPr>
          <w:rFonts w:ascii="ＭＳ Ｐゴシック" w:hAnsi="ＭＳ Ｐゴシック" w:eastAsia="ＭＳ Ｐゴシック"/>
          <w:sz w:val="24"/>
          <w:szCs w:val="24"/>
        </w:rPr>
        <w:t>■</w:t>
      </w:r>
      <w:r>
        <w:rPr>
          <w:rFonts w:ascii="ＭＳ Ｐゴシック" w:hAnsi="ＭＳ Ｐゴシック" w:eastAsia="ＭＳ Ｐゴシック"/>
          <w:b/>
          <w:sz w:val="24"/>
          <w:szCs w:val="24"/>
        </w:rPr>
        <w:t>個人番号確認</w:t>
      </w:r>
      <w:r>
        <w:rPr>
          <w:rFonts w:ascii="ＭＳ Ｐゴシック" w:hAnsi="ＭＳ Ｐゴシック" w:eastAsia="ＭＳ Ｐゴシック"/>
          <w:sz w:val="24"/>
          <w:szCs w:val="24"/>
        </w:rPr>
        <w:t>　　　　　　　　　　　　　　　　　　　　 ■</w:t>
      </w:r>
      <w:r>
        <w:rPr>
          <w:rFonts w:ascii="ＭＳ Ｐゴシック" w:hAnsi="ＭＳ Ｐゴシック" w:eastAsia="ＭＳ Ｐゴシック"/>
          <w:b/>
          <w:sz w:val="24"/>
          <w:szCs w:val="24"/>
        </w:rPr>
        <w:t>身元確認　</w:t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  <mc:AlternateContent>
          <mc:Choice Requires="wps">
            <w:drawing>
              <wp:anchor behindDoc="0" distT="0" distB="11430" distL="0" distR="28575" simplePos="0" locked="0" layoutInCell="1" allowOverlap="1" relativeHeight="4">
                <wp:simplePos x="0" y="0"/>
                <wp:positionH relativeFrom="column">
                  <wp:posOffset>-69850</wp:posOffset>
                </wp:positionH>
                <wp:positionV relativeFrom="paragraph">
                  <wp:posOffset>45720</wp:posOffset>
                </wp:positionV>
                <wp:extent cx="3133725" cy="2179320"/>
                <wp:effectExtent l="12065" t="11430" r="11430" b="12065"/>
                <wp:wrapNone/>
                <wp:docPr id="3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800" cy="2179440"/>
                        </a:xfrm>
                        <a:prstGeom prst="roundRect">
                          <a:avLst>
                            <a:gd name="adj" fmla="val 6704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個人番号通知カード、個人番号カード等のコピーを貼り付けてください。</w:t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（個人番号カードは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裏面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&gt;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マイナンバーが記載されている面）</w:t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ind w:left="180" w:hanging="18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住民票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個人番号記載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等サイズが大きい書類を提出する場合は、以下にチェックし貼らずに添付してください。</w:t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番号を確認するため、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22"/>
                              </w:rPr>
                              <w:t>必ず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添付いただく必要があります。</w:t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rFonts w:ascii="ＭＳ 明朝" w:hAnsi="ＭＳ 明朝"/>
                                <w:color w:val="000000"/>
                                <w:sz w:val="8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/>
                                <w:sz w:val="8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別途添付書類あり</w:t>
                            </w:r>
                            <w:bookmarkEnd w:id="0"/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1430" distL="0" distR="19050" simplePos="0" locked="0" layoutInCell="1" allowOverlap="1" relativeHeight="10">
                <wp:simplePos x="0" y="0"/>
                <wp:positionH relativeFrom="column">
                  <wp:posOffset>3110230</wp:posOffset>
                </wp:positionH>
                <wp:positionV relativeFrom="paragraph">
                  <wp:posOffset>45720</wp:posOffset>
                </wp:positionV>
                <wp:extent cx="3124200" cy="2179320"/>
                <wp:effectExtent l="11430" t="11430" r="12065" b="12065"/>
                <wp:wrapNone/>
                <wp:docPr id="4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2179440"/>
                        </a:xfrm>
                        <a:prstGeom prst="roundRect">
                          <a:avLst>
                            <a:gd name="adj" fmla="val 6704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運転免許証、個人番号カード等、写真付身分証明書のコピーを貼り付けてください。</w:t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（個人番号カードは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表面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&gt;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顔写真が記載されている面）</w:t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ind w:left="180" w:hanging="18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パスポート等サイズが大きい書類を提出する場合は、以下にチェックし貼らずに添付してください。</w:t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写真付きの書類ではない場合は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22"/>
                              </w:rPr>
                              <w:t>２つ以上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の書類を提出する必要があります。下の吹き出しをご確認ください。</w:t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rFonts w:ascii="ＭＳ 明朝" w:hAnsi="ＭＳ 明朝"/>
                                <w:color w:val="000000"/>
                                <w:sz w:val="6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/>
                                <w:sz w:val="6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別途添付書類あり</w:t>
                            </w:r>
                          </w:p>
                          <w:p>
                            <w:pPr>
                              <w:pStyle w:val="NormalWeb"/>
                              <w:spacing w:lineRule="atLeast" w:line="0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510540</wp:posOffset>
                </wp:positionH>
                <wp:positionV relativeFrom="paragraph">
                  <wp:posOffset>6350</wp:posOffset>
                </wp:positionV>
                <wp:extent cx="1962150" cy="438150"/>
                <wp:effectExtent l="0" t="0" r="0" b="0"/>
                <wp:wrapNone/>
                <wp:docPr id="5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43812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254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rFonts w:ascii="ＭＳ ゴシック" w:hAnsi="ＭＳ ゴシック" w:eastAsia="ＭＳ ゴシック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cs="Meiryo UI" w:eastAsia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通知カード等貼付欄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4" path="m0,0l-2147483645,0l-2147483645,-2147483646l0,-2147483646xe" fillcolor="#595959" stroked="f" o:allowincell="f" style="position:absolute;margin-left:40.2pt;margin-top:0.5pt;width:154.45pt;height:34.45pt;mso-wrap-style:square;v-text-anchor:middle">
                <v:fill o:detectmouseclick="t" type="solid" color2="#a6a6a6"/>
                <v:stroke color="#3465a4" weight="25560" joinstyle="round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rFonts w:ascii="ＭＳ ゴシック" w:hAnsi="ＭＳ ゴシック" w:eastAsia="ＭＳ ゴシック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cs="Meiryo UI" w:eastAsia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通知カード等貼付欄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3720465</wp:posOffset>
                </wp:positionH>
                <wp:positionV relativeFrom="paragraph">
                  <wp:posOffset>15875</wp:posOffset>
                </wp:positionV>
                <wp:extent cx="1962150" cy="438150"/>
                <wp:effectExtent l="0" t="0" r="0" b="0"/>
                <wp:wrapNone/>
                <wp:docPr id="6" name="正方形/長方形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43812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254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rFonts w:ascii="ＭＳ ゴシック" w:hAnsi="ＭＳ ゴシック" w:eastAsia="ＭＳ ゴシック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cs="Meiryo UI" w:eastAsia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免許証等貼付欄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1" path="m0,0l-2147483645,0l-2147483645,-2147483646l0,-2147483646xe" fillcolor="#595959" stroked="f" o:allowincell="f" style="position:absolute;margin-left:292.95pt;margin-top:1.25pt;width:154.45pt;height:34.45pt;mso-wrap-style:square;v-text-anchor:middle">
                <v:fill o:detectmouseclick="t" type="solid" color2="#a6a6a6"/>
                <v:stroke color="#3465a4" weight="25560" joinstyle="round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rFonts w:ascii="ＭＳ ゴシック" w:hAnsi="ＭＳ ゴシック" w:eastAsia="ＭＳ ゴシック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cs="Meiryo UI" w:eastAsia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免許証等貼付欄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</w:r>
    </w:p>
    <w:p>
      <w:pPr>
        <w:pStyle w:val="Normal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  <mc:AlternateContent>
          <mc:Choice Requires="wps">
            <w:drawing>
              <wp:anchor behindDoc="1" distT="476250" distB="10160" distL="0" distR="19050" simplePos="0" locked="0" layoutInCell="1" allowOverlap="1" relativeHeight="2" wp14:anchorId="625DFD4E">
                <wp:simplePos x="0" y="0"/>
                <wp:positionH relativeFrom="column">
                  <wp:posOffset>-64770</wp:posOffset>
                </wp:positionH>
                <wp:positionV relativeFrom="paragraph">
                  <wp:posOffset>172720</wp:posOffset>
                </wp:positionV>
                <wp:extent cx="6324600" cy="2885440"/>
                <wp:effectExtent l="12700" t="473710" r="13335" b="13335"/>
                <wp:wrapNone/>
                <wp:docPr id="7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2885400"/>
                        </a:xfrm>
                        <a:prstGeom prst="wedgeRectCallout">
                          <a:avLst>
                            <a:gd name="adj1" fmla="val 23528"/>
                            <a:gd name="adj2" fmla="val -65984"/>
                          </a:avLst>
                        </a:prstGeom>
                        <a:noFill/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四角形吹き出し 1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stroked="t" o:allowincell="f" style="position:absolute;margin-left:-5.1pt;margin-top:13.6pt;width:497.95pt;height:227.15pt;mso-wrap-style:none;v-text-anchor:middle" wp14:anchorId="625DFD4E" type="_x0000_t61">
                <v:fill o:detectmouseclick="t" on="false"/>
                <v:stroke color="#3a5f8b" weight="25560" joinstyle="round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ind w:left="-424" w:firstLine="88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※</w:t>
      </w:r>
      <w:r>
        <w:rPr>
          <w:rFonts w:ascii="ＭＳ ゴシック" w:hAnsi="ＭＳ ゴシック" w:eastAsia="ＭＳ ゴシック"/>
          <w:b/>
          <w:sz w:val="22"/>
          <w:szCs w:val="22"/>
          <w:u w:val="single"/>
        </w:rPr>
        <w:t>身元確認</w:t>
      </w:r>
      <w:r>
        <w:rPr>
          <w:rFonts w:ascii="ＭＳ ゴシック" w:hAnsi="ＭＳ ゴシック" w:eastAsia="ＭＳ ゴシック"/>
          <w:sz w:val="22"/>
          <w:szCs w:val="22"/>
        </w:rPr>
        <w:t>の提出する書類にチェックしてください。</w:t>
      </w:r>
    </w:p>
    <w:p>
      <w:pPr>
        <w:pStyle w:val="Normal"/>
        <w:ind w:left="708" w:hanging="84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身元確認のために提出する書類が顔写真付きのものではない場合、２つ以上の書類が必要ですので、ご注意ください。</w:t>
      </w:r>
    </w:p>
    <w:p>
      <w:pPr>
        <w:pStyle w:val="Normal"/>
        <w:spacing w:lineRule="atLeast" w:line="0"/>
        <w:ind w:firstLine="44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【提出が１つでよい書類】写真付き　　　　   　【２つ以上の提出が必要な書類】</w:t>
      </w:r>
    </w:p>
    <w:p>
      <w:pPr>
        <w:pStyle w:val="Normal"/>
        <w:spacing w:lineRule="atLeast" w:line="0"/>
        <w:ind w:firstLine="66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□</w:t>
      </w:r>
      <w:r>
        <w:rPr>
          <w:rFonts w:ascii="ＭＳ ゴシック" w:hAnsi="ＭＳ ゴシック" w:eastAsia="ＭＳ ゴシック"/>
          <w:sz w:val="22"/>
          <w:szCs w:val="22"/>
        </w:rPr>
        <w:t>個人番号カード　　　　　　　　　　　　　　　□公的医療保険の被保険者証</w:t>
      </w:r>
    </w:p>
    <w:p>
      <w:pPr>
        <w:pStyle w:val="Normal"/>
        <w:spacing w:lineRule="atLeast" w:line="0"/>
        <w:ind w:firstLine="66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□</w:t>
      </w:r>
      <w:r>
        <w:rPr>
          <w:rFonts w:ascii="ＭＳ ゴシック" w:hAnsi="ＭＳ ゴシック" w:eastAsia="ＭＳ ゴシック"/>
          <w:sz w:val="22"/>
          <w:szCs w:val="22"/>
        </w:rPr>
        <w:t>運転免許証（運転免許経歴証明書）　　　　　　□年金手帳</w:t>
      </w:r>
    </w:p>
    <w:p>
      <w:pPr>
        <w:pStyle w:val="Normal"/>
        <w:spacing w:lineRule="atLeast" w:line="0"/>
        <w:ind w:firstLine="66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□</w:t>
      </w:r>
      <w:r>
        <w:rPr>
          <w:rFonts w:ascii="ＭＳ ゴシック" w:hAnsi="ＭＳ ゴシック" w:eastAsia="ＭＳ ゴシック"/>
          <w:sz w:val="22"/>
          <w:szCs w:val="22"/>
        </w:rPr>
        <w:t>パスポート　　　　　　　　　　　　　　　　　□児童扶養手当証書</w:t>
      </w:r>
    </w:p>
    <w:p>
      <w:pPr>
        <w:pStyle w:val="Normal"/>
        <w:spacing w:lineRule="atLeast" w:line="0"/>
        <w:ind w:firstLine="66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□</w:t>
      </w:r>
      <w:r>
        <w:rPr>
          <w:rFonts w:ascii="ＭＳ ゴシック" w:hAnsi="ＭＳ ゴシック" w:eastAsia="ＭＳ ゴシック"/>
          <w:sz w:val="22"/>
          <w:szCs w:val="22"/>
        </w:rPr>
        <w:t>住民基本台帳カード　　　　　　　　　　　　　□特別児童扶養手当証書</w:t>
      </w:r>
    </w:p>
    <w:p>
      <w:pPr>
        <w:pStyle w:val="Normal"/>
        <w:spacing w:lineRule="atLeast" w:line="0"/>
        <w:ind w:firstLine="66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□</w:t>
      </w:r>
      <w:r>
        <w:rPr>
          <w:rFonts w:ascii="ＭＳ ゴシック" w:hAnsi="ＭＳ ゴシック" w:eastAsia="ＭＳ ゴシック"/>
          <w:sz w:val="22"/>
          <w:szCs w:val="22"/>
        </w:rPr>
        <w:t>特別永住者証明書　　　　　　　　　　　　　　□福祉医療費受給者証</w:t>
      </w:r>
    </w:p>
    <w:p>
      <w:pPr>
        <w:pStyle w:val="Normal"/>
        <w:spacing w:lineRule="atLeast" w:line="0"/>
        <w:ind w:firstLine="66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□</w:t>
      </w:r>
      <w:r>
        <w:rPr>
          <w:rFonts w:ascii="ＭＳ ゴシック" w:hAnsi="ＭＳ ゴシック" w:eastAsia="ＭＳ ゴシック"/>
          <w:sz w:val="22"/>
          <w:szCs w:val="22"/>
        </w:rPr>
        <w:t>在留カード　　　　　　　　　　　　　　　　　□住民票</w:t>
      </w:r>
    </w:p>
    <w:p>
      <w:pPr>
        <w:pStyle w:val="Normal"/>
        <w:spacing w:lineRule="atLeast" w:line="0"/>
        <w:ind w:firstLine="66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□</w:t>
      </w:r>
      <w:r>
        <w:rPr>
          <w:rFonts w:ascii="ＭＳ ゴシック" w:hAnsi="ＭＳ ゴシック" w:eastAsia="ＭＳ ゴシック"/>
          <w:sz w:val="22"/>
          <w:szCs w:val="22"/>
        </w:rPr>
        <w:t>身体障害者手帳　　　　　　　　　　　　　　　□住民基本台帳カード（写真なし）</w:t>
      </w:r>
    </w:p>
    <w:p>
      <w:pPr>
        <w:pStyle w:val="Normal"/>
        <w:spacing w:lineRule="atLeast" w:line="0"/>
        <w:ind w:firstLine="660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t>□</w:t>
      </w:r>
      <w:r>
        <w:rPr>
          <w:rFonts w:ascii="ＭＳ ゴシック" w:hAnsi="ＭＳ ゴシック" w:eastAsia="ＭＳ ゴシック"/>
          <w:sz w:val="22"/>
          <w:szCs w:val="22"/>
        </w:rPr>
        <w:t>精神障害者保健福祉手帳　　　　　　　　　　　□その他</w:t>
      </w:r>
    </w:p>
    <w:sectPr>
      <w:headerReference w:type="default" r:id="rId2"/>
      <w:type w:val="nextPage"/>
      <w:pgSz w:w="11906" w:h="16838"/>
      <w:pgMar w:left="1134" w:right="1134" w:gutter="0" w:header="851" w:top="1134" w:footer="0" w:bottom="1134"/>
      <w:pgNumType w:start="1" w:fmt="decimalFullWidth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ゴシック"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42627e"/>
    <w:rPr>
      <w:kern w:val="2"/>
      <w:sz w:val="21"/>
    </w:rPr>
  </w:style>
  <w:style w:type="character" w:styleId="Style15" w:customStyle="1">
    <w:name w:val="フッター (文字)"/>
    <w:uiPriority w:val="99"/>
    <w:qFormat/>
    <w:rsid w:val="0042627e"/>
    <w:rPr>
      <w:kern w:val="2"/>
      <w:sz w:val="21"/>
    </w:rPr>
  </w:style>
  <w:style w:type="character" w:styleId="Style16" w:customStyle="1">
    <w:name w:val="本文 (文字)"/>
    <w:basedOn w:val="DefaultParagraphFont"/>
    <w:qFormat/>
    <w:rsid w:val="00643345"/>
    <w:rPr>
      <w:kern w:val="2"/>
      <w:sz w:val="21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link w:val="Style16"/>
    <w:rsid w:val="00643345"/>
    <w:pPr/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qFormat/>
    <w:pPr/>
    <w:rPr>
      <w:rFonts w:ascii="ＭＳ 明朝" w:hAnsi="ＭＳ 明朝"/>
      <w:color w:val="000000"/>
      <w:sz w:val="24"/>
    </w:rPr>
  </w:style>
  <w:style w:type="paragraph" w:styleId="NoteHeading">
    <w:name w:val="Note Heading"/>
    <w:basedOn w:val="Normal"/>
    <w:next w:val="Normal"/>
    <w:qFormat/>
    <w:pPr>
      <w:jc w:val="center"/>
    </w:pPr>
    <w:rPr>
      <w:sz w:val="24"/>
    </w:rPr>
  </w:style>
  <w:style w:type="paragraph" w:styleId="Closing">
    <w:name w:val="Closing"/>
    <w:basedOn w:val="Normal"/>
    <w:next w:val="Normal"/>
    <w:qFormat/>
    <w:pPr>
      <w:jc w:val="right"/>
    </w:pPr>
    <w:rPr>
      <w:sz w:val="24"/>
    </w:rPr>
  </w:style>
  <w:style w:type="paragraph" w:styleId="Style22">
    <w:name w:val="Body Text Indent"/>
    <w:basedOn w:val="Normal"/>
    <w:pPr>
      <w:ind w:left="360" w:hanging="360"/>
    </w:pPr>
    <w:rPr>
      <w:rFonts w:ascii="ＭＳ 明朝" w:hAnsi="ＭＳ 明朝"/>
      <w:sz w:val="24"/>
    </w:rPr>
  </w:style>
  <w:style w:type="paragraph" w:styleId="BodyTextIndent2">
    <w:name w:val="Body Text Indent 2"/>
    <w:basedOn w:val="Normal"/>
    <w:qFormat/>
    <w:pPr>
      <w:tabs>
        <w:tab w:val="clear" w:pos="851"/>
        <w:tab w:val="left" w:pos="442" w:leader="none"/>
        <w:tab w:val="left" w:pos="1435" w:leader="none"/>
      </w:tabs>
      <w:ind w:left="1980" w:hanging="1980"/>
      <w:jc w:val="left"/>
    </w:pPr>
    <w:rPr>
      <w:sz w:val="24"/>
    </w:rPr>
  </w:style>
  <w:style w:type="paragraph" w:styleId="BodyTextIndent3">
    <w:name w:val="Body Text Indent 3"/>
    <w:basedOn w:val="Normal"/>
    <w:qFormat/>
    <w:pPr>
      <w:tabs>
        <w:tab w:val="clear" w:pos="851"/>
        <w:tab w:val="left" w:pos="442" w:leader="none"/>
        <w:tab w:val="left" w:pos="1435" w:leader="none"/>
      </w:tabs>
      <w:ind w:left="180" w:hanging="180"/>
      <w:jc w:val="left"/>
    </w:pPr>
    <w:rPr>
      <w:sz w:val="24"/>
    </w:rPr>
  </w:style>
  <w:style w:type="paragraph" w:styleId="BalloonText">
    <w:name w:val="Balloon Text"/>
    <w:basedOn w:val="Normal"/>
    <w:semiHidden/>
    <w:qFormat/>
    <w:rsid w:val="00dc68e5"/>
    <w:pPr/>
    <w:rPr>
      <w:rFonts w:ascii="Arial" w:hAnsi="Arial" w:eastAsia="ＭＳ ゴシック"/>
      <w:sz w:val="18"/>
      <w:szCs w:val="18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rsid w:val="0042627e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rsid w:val="0042627e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75763f"/>
    <w:pPr>
      <w:ind w:left="840" w:hanging="0"/>
    </w:pPr>
    <w:rPr>
      <w:szCs w:val="22"/>
    </w:rPr>
  </w:style>
  <w:style w:type="paragraph" w:styleId="NormalWeb">
    <w:name w:val="Normal (Web)"/>
    <w:basedOn w:val="Normal"/>
    <w:qFormat/>
    <w:rsid w:val="00643345"/>
    <w:pPr/>
    <w:rPr>
      <w:rFonts w:ascii="Times New Roman" w:hAnsi="Times New Roman"/>
      <w:sz w:val="24"/>
      <w:szCs w:val="24"/>
    </w:rPr>
  </w:style>
  <w:style w:type="paragraph" w:styleId="Style26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4297f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D2BE-8FC2-47C3-B9A1-4FE17C3C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LibreOffice/7.5.9.2$Windows_X86_64 LibreOffice_project/cdeefe45c17511d326101eed8008ac4092f278a9</Application>
  <AppVersion>15.0000</AppVersion>
  <Pages>2</Pages>
  <Words>828</Words>
  <Characters>828</Characters>
  <CharactersWithSpaces>972</CharactersWithSpaces>
  <Paragraphs>30</Paragraphs>
  <Company>おかがきまち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2023-08-24T06:57:00Z</dcterms:created>
  <dc:creator>岡垣町</dc:creator>
  <dc:description/>
  <dc:language>ja-JP</dc:language>
  <cp:lastModifiedBy/>
  <cp:lastPrinted>2019-04-24T06:47:00Z</cp:lastPrinted>
  <dcterms:modified xsi:type="dcterms:W3CDTF">2024-03-19T19:22:15Z</dcterms:modified>
  <cp:revision>5</cp:revision>
  <dc:subject/>
  <dc:title>平成１８年５月１日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